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spacing w:before="0" w:line="240" w:lineRule="auto"/>
        <w:jc w:val="right"/>
        <w:rPr>
          <w:rFonts w:ascii="Times New Roman" w:cs="Times New Roman" w:eastAsia="Times New Roman" w:hAnsi="Times New Roman"/>
          <w:b w:val="1"/>
          <w:i w:val="0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0"/>
          <w:szCs w:val="20"/>
          <w:rtl w:val="0"/>
        </w:rPr>
        <w:t xml:space="preserve">Załącznik Nr 4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do Polityki ochrony danych osobowych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 KABA-TECH</w:t>
      </w:r>
    </w:p>
    <w:p w:rsidR="00000000" w:rsidDel="00000000" w:rsidP="00000000" w:rsidRDefault="00000000" w:rsidRPr="00000000" w14:paraId="00000004">
      <w:pPr>
        <w:spacing w:after="0" w:line="240" w:lineRule="auto"/>
        <w:ind w:right="74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Ewidencja osób upoważnionych do przetwarzania danych osobowych</w:t>
      </w:r>
    </w:p>
    <w:p w:rsidR="00000000" w:rsidDel="00000000" w:rsidP="00000000" w:rsidRDefault="00000000" w:rsidRPr="00000000" w14:paraId="00000005">
      <w:pPr>
        <w:spacing w:after="0" w:line="240" w:lineRule="auto"/>
        <w:ind w:right="74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60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9"/>
        <w:gridCol w:w="1984"/>
        <w:gridCol w:w="1985"/>
        <w:gridCol w:w="3118"/>
        <w:gridCol w:w="1985"/>
        <w:gridCol w:w="1984"/>
        <w:gridCol w:w="1985"/>
        <w:tblGridChange w:id="0">
          <w:tblGrid>
            <w:gridCol w:w="1419"/>
            <w:gridCol w:w="1984"/>
            <w:gridCol w:w="1985"/>
            <w:gridCol w:w="3118"/>
            <w:gridCol w:w="1985"/>
            <w:gridCol w:w="1984"/>
            <w:gridCol w:w="198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Nr upoważnienia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Imię </w:t>
              <w:br w:type="textWrapping"/>
              <w:t xml:space="preserve">i Nazwisko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Stanowisko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Nr z rejestru czynności przetwarzania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Nazwa systemu 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informatycznego oraz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identyfikator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użytkownika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 upoważnienia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 cofnięcia upoważnienia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1/2020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2/2020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3/2020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4/2020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5/2020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6/2020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7/2020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1900" w:w="1684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E11061"/>
    <w:pPr>
      <w:spacing w:after="200" w:line="276" w:lineRule="auto"/>
    </w:pPr>
    <w:rPr>
      <w:noProof w:val="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 w:val="1"/>
    <w:unhideWhenUsed w:val="1"/>
    <w:qFormat w:val="1"/>
    <w:rsid w:val="00E11061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4Znak" w:customStyle="1">
    <w:name w:val="Nagłówek 4 Znak"/>
    <w:basedOn w:val="Domylnaczcionkaakapitu"/>
    <w:link w:val="Nagwek4"/>
    <w:uiPriority w:val="9"/>
    <w:semiHidden w:val="1"/>
    <w:rsid w:val="00E11061"/>
    <w:rPr>
      <w:rFonts w:asciiTheme="majorHAnsi" w:cstheme="majorBidi" w:eastAsiaTheme="majorEastAsia" w:hAnsiTheme="majorHAnsi"/>
      <w:i w:val="1"/>
      <w:iCs w:val="1"/>
      <w:noProof w:val="1"/>
      <w:color w:val="2f5496" w:themeColor="accent1" w:themeShade="0000BF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0bVObD6hyp7oyhj5daKZwI89Aw==">AMUW2mVXJv+dRv412tom5urEOTfdr1/aJduQnKZj5GXYjql2wU7Jux1yxwlcIQ8RwVvXTeeV8CZeZTNkmGNiz+QoPAE5BXQXG0V0Rr3nSCnNFBHU72fh7+8IBzK7hrVLzmpChs2/B69f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2018-05-22T19:24:00Z</dcterms:created>
  <dc:creator>Przemysław Kawa</dc:creator>
</cp:coreProperties>
</file>